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5943D" w14:textId="77777777" w:rsidR="005F3451" w:rsidRPr="005F3451" w:rsidRDefault="005F3451" w:rsidP="005F3451">
      <w:pPr>
        <w:widowControl w:val="0"/>
        <w:autoSpaceDE w:val="0"/>
        <w:autoSpaceDN w:val="0"/>
        <w:adjustRightInd w:val="0"/>
        <w:rPr>
          <w:rFonts w:ascii="Times New Roman" w:hAnsi="Times New Roman" w:cs="Times New Roman"/>
        </w:rPr>
      </w:pPr>
      <w:r w:rsidRPr="005F3451">
        <w:rPr>
          <w:rFonts w:ascii="Calibri" w:hAnsi="Calibri" w:cs="Calibri"/>
        </w:rPr>
        <w:t>July 25, 2013</w:t>
      </w:r>
    </w:p>
    <w:p w14:paraId="3484C1A0" w14:textId="77777777" w:rsidR="005F3451" w:rsidRPr="005F3451" w:rsidRDefault="005F3451" w:rsidP="005F3451">
      <w:pPr>
        <w:widowControl w:val="0"/>
        <w:autoSpaceDE w:val="0"/>
        <w:autoSpaceDN w:val="0"/>
        <w:adjustRightInd w:val="0"/>
        <w:rPr>
          <w:rFonts w:ascii="Times New Roman" w:hAnsi="Times New Roman" w:cs="Times New Roman"/>
        </w:rPr>
      </w:pPr>
    </w:p>
    <w:p w14:paraId="6404EC51" w14:textId="77777777" w:rsidR="005F3451" w:rsidRPr="005F3451" w:rsidRDefault="005F3451" w:rsidP="005F3451">
      <w:pPr>
        <w:widowControl w:val="0"/>
        <w:autoSpaceDE w:val="0"/>
        <w:autoSpaceDN w:val="0"/>
        <w:adjustRightInd w:val="0"/>
        <w:rPr>
          <w:rFonts w:ascii="Times New Roman" w:hAnsi="Times New Roman" w:cs="Times New Roman"/>
        </w:rPr>
      </w:pPr>
      <w:r>
        <w:rPr>
          <w:rFonts w:ascii="Calibri" w:hAnsi="Calibri" w:cs="Calibri"/>
          <w:noProof/>
        </w:rPr>
        <w:drawing>
          <wp:anchor distT="0" distB="0" distL="114300" distR="114300" simplePos="0" relativeHeight="251659264" behindDoc="0" locked="0" layoutInCell="1" allowOverlap="1" wp14:anchorId="3AC9936A" wp14:editId="622917E2">
            <wp:simplePos x="0" y="0"/>
            <wp:positionH relativeFrom="column">
              <wp:posOffset>0</wp:posOffset>
            </wp:positionH>
            <wp:positionV relativeFrom="paragraph">
              <wp:posOffset>1372235</wp:posOffset>
            </wp:positionV>
            <wp:extent cx="1257300" cy="675005"/>
            <wp:effectExtent l="0" t="0" r="12700" b="1079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675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3451">
        <w:rPr>
          <w:noProof/>
        </w:rPr>
        <w:drawing>
          <wp:anchor distT="0" distB="0" distL="114300" distR="114300" simplePos="0" relativeHeight="251658240" behindDoc="0" locked="0" layoutInCell="1" allowOverlap="1" wp14:anchorId="5D8612CA" wp14:editId="7B8BB97A">
            <wp:simplePos x="0" y="0"/>
            <wp:positionH relativeFrom="column">
              <wp:posOffset>0</wp:posOffset>
            </wp:positionH>
            <wp:positionV relativeFrom="paragraph">
              <wp:posOffset>-5080</wp:posOffset>
            </wp:positionV>
            <wp:extent cx="1282700" cy="1367790"/>
            <wp:effectExtent l="0" t="0" r="12700" b="3810"/>
            <wp:wrapSquare wrapText="bothSides"/>
            <wp:docPr id="7" name="Picture 7" descr="depts:FLATE:Graphics:LOGOS:Manufacturing Day:MFG DAY F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pts:FLATE:Graphics:LOGOS:Manufacturing Day:MFG DAY FL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0" cy="1367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3451">
        <w:rPr>
          <w:rFonts w:ascii="Calibri" w:hAnsi="Calibri" w:cs="Calibri"/>
        </w:rPr>
        <w:t xml:space="preserve">The recent legislative gains for manufacturers in the state of Florida have been won due to the strong and vocal collaboration between industry and education.   October 4, 2013 has been designated as National Manufacturing Day. For more information about National MFG Day 2013, please visit </w:t>
      </w:r>
      <w:hyperlink r:id="rId10" w:history="1">
        <w:r w:rsidRPr="005F3451">
          <w:rPr>
            <w:rStyle w:val="Hyperlink"/>
            <w:rFonts w:ascii="Calibri" w:hAnsi="Calibri" w:cs="Calibri"/>
          </w:rPr>
          <w:t>http://www.mfgday.com</w:t>
        </w:r>
      </w:hyperlink>
      <w:r w:rsidRPr="005F3451">
        <w:rPr>
          <w:rFonts w:ascii="Calibri" w:hAnsi="Calibri" w:cs="Calibri"/>
        </w:rPr>
        <w:t>.   On this day, manufacturing stakeholders in the State of Florida will again have the opportunity to demonstrate the strength of the manufacturing community in our state. FLATE's goal is to express the necessity of building a strong advanced manufacturing workforce.</w:t>
      </w:r>
    </w:p>
    <w:p w14:paraId="2BEACD6C" w14:textId="77777777" w:rsidR="005F3451" w:rsidRPr="005F3451" w:rsidRDefault="005F3451" w:rsidP="005F3451">
      <w:pPr>
        <w:widowControl w:val="0"/>
        <w:autoSpaceDE w:val="0"/>
        <w:autoSpaceDN w:val="0"/>
        <w:adjustRightInd w:val="0"/>
        <w:rPr>
          <w:rFonts w:ascii="Calibri" w:hAnsi="Calibri" w:cs="Calibri"/>
        </w:rPr>
      </w:pPr>
    </w:p>
    <w:p w14:paraId="69D77496" w14:textId="77777777" w:rsidR="005F3451" w:rsidRPr="005F3451" w:rsidRDefault="005F3451" w:rsidP="005F3451">
      <w:pPr>
        <w:widowControl w:val="0"/>
        <w:autoSpaceDE w:val="0"/>
        <w:autoSpaceDN w:val="0"/>
        <w:adjustRightInd w:val="0"/>
        <w:rPr>
          <w:rFonts w:ascii="Times New Roman" w:hAnsi="Times New Roman" w:cs="Times New Roman"/>
        </w:rPr>
      </w:pPr>
      <w:r w:rsidRPr="005F3451">
        <w:rPr>
          <w:rFonts w:ascii="Calibri" w:hAnsi="Calibri" w:cs="Calibri"/>
        </w:rPr>
        <w:t>FLATE will coordinate “Made in Florida” manufacturing tours for students taking place across the state on October 4</w:t>
      </w:r>
      <w:r w:rsidRPr="005F3451">
        <w:rPr>
          <w:rFonts w:ascii="Calibri" w:hAnsi="Calibri" w:cs="Calibri"/>
          <w:vertAlign w:val="superscript"/>
        </w:rPr>
        <w:t>th</w:t>
      </w:r>
      <w:r w:rsidRPr="005F3451">
        <w:rPr>
          <w:rFonts w:ascii="Calibri" w:hAnsi="Calibri" w:cs="Calibri"/>
        </w:rPr>
        <w:t>. Your help is needed in the following ways:</w:t>
      </w:r>
    </w:p>
    <w:p w14:paraId="09A07BDB" w14:textId="77777777" w:rsidR="005F3451" w:rsidRPr="005F3451" w:rsidRDefault="005F3451" w:rsidP="005F3451">
      <w:pPr>
        <w:pStyle w:val="ListParagraph"/>
        <w:widowControl w:val="0"/>
        <w:numPr>
          <w:ilvl w:val="0"/>
          <w:numId w:val="1"/>
        </w:numPr>
        <w:tabs>
          <w:tab w:val="left" w:pos="990"/>
        </w:tabs>
        <w:autoSpaceDE w:val="0"/>
        <w:autoSpaceDN w:val="0"/>
        <w:adjustRightInd w:val="0"/>
        <w:rPr>
          <w:rFonts w:ascii="Times New Roman" w:hAnsi="Times New Roman" w:cs="Times New Roman"/>
        </w:rPr>
      </w:pPr>
      <w:r w:rsidRPr="005F3451">
        <w:rPr>
          <w:rFonts w:ascii="Calibri" w:hAnsi="Calibri" w:cs="Calibri"/>
        </w:rPr>
        <w:t>Schools/Districts are providing transportation and chaperones for students</w:t>
      </w:r>
    </w:p>
    <w:p w14:paraId="6CBC4078" w14:textId="77777777" w:rsidR="005F3451" w:rsidRPr="005F3451" w:rsidRDefault="005F3451" w:rsidP="005F3451">
      <w:pPr>
        <w:pStyle w:val="ListParagraph"/>
        <w:widowControl w:val="0"/>
        <w:numPr>
          <w:ilvl w:val="0"/>
          <w:numId w:val="1"/>
        </w:numPr>
        <w:tabs>
          <w:tab w:val="left" w:pos="990"/>
        </w:tabs>
        <w:autoSpaceDE w:val="0"/>
        <w:autoSpaceDN w:val="0"/>
        <w:adjustRightInd w:val="0"/>
        <w:rPr>
          <w:rFonts w:ascii="Times New Roman" w:hAnsi="Times New Roman" w:cs="Times New Roman"/>
        </w:rPr>
      </w:pPr>
      <w:r w:rsidRPr="005F3451">
        <w:rPr>
          <w:rFonts w:ascii="Calibri" w:hAnsi="Calibri" w:cs="Calibri"/>
        </w:rPr>
        <w:t>Manufacturing Companies are offering tours and providing lunch for student groups</w:t>
      </w:r>
    </w:p>
    <w:p w14:paraId="0D02397A" w14:textId="77777777" w:rsidR="005F3451" w:rsidRPr="005F3451" w:rsidRDefault="005F3451" w:rsidP="005F3451">
      <w:pPr>
        <w:pStyle w:val="ListParagraph"/>
        <w:widowControl w:val="0"/>
        <w:numPr>
          <w:ilvl w:val="0"/>
          <w:numId w:val="1"/>
        </w:numPr>
        <w:tabs>
          <w:tab w:val="left" w:pos="990"/>
        </w:tabs>
        <w:autoSpaceDE w:val="0"/>
        <w:autoSpaceDN w:val="0"/>
        <w:adjustRightInd w:val="0"/>
        <w:rPr>
          <w:rFonts w:ascii="Times New Roman" w:hAnsi="Times New Roman" w:cs="Times New Roman"/>
        </w:rPr>
      </w:pPr>
      <w:r w:rsidRPr="005F3451">
        <w:rPr>
          <w:rFonts w:ascii="Calibri" w:hAnsi="Calibri" w:cs="Calibri"/>
        </w:rPr>
        <w:t>Manufacturing related professional organizations are providing the costs for MFG Day regional t-shirts for students</w:t>
      </w:r>
    </w:p>
    <w:p w14:paraId="2963B6CB" w14:textId="77777777" w:rsidR="005F3451" w:rsidRPr="005F3451" w:rsidRDefault="005F3451" w:rsidP="005F3451">
      <w:pPr>
        <w:pStyle w:val="ListParagraph"/>
        <w:widowControl w:val="0"/>
        <w:numPr>
          <w:ilvl w:val="0"/>
          <w:numId w:val="1"/>
        </w:numPr>
        <w:tabs>
          <w:tab w:val="left" w:pos="990"/>
        </w:tabs>
        <w:autoSpaceDE w:val="0"/>
        <w:autoSpaceDN w:val="0"/>
        <w:adjustRightInd w:val="0"/>
        <w:rPr>
          <w:rFonts w:ascii="Times New Roman" w:hAnsi="Times New Roman" w:cs="Times New Roman"/>
        </w:rPr>
      </w:pPr>
      <w:r w:rsidRPr="005F3451">
        <w:rPr>
          <w:rFonts w:ascii="Calibri" w:hAnsi="Calibri" w:cs="Calibri"/>
        </w:rPr>
        <w:t>FLATE is helping to connect school with companies, arranging media publicity, designing and delivering t-shirts, and surveying students to assess the impact on students in specific regions as well as the overall impact on all participating students</w:t>
      </w:r>
    </w:p>
    <w:p w14:paraId="7168496F" w14:textId="77777777" w:rsidR="005F3451" w:rsidRPr="005F3451" w:rsidRDefault="005F3451" w:rsidP="005F3451">
      <w:pPr>
        <w:widowControl w:val="0"/>
        <w:autoSpaceDE w:val="0"/>
        <w:autoSpaceDN w:val="0"/>
        <w:adjustRightInd w:val="0"/>
        <w:rPr>
          <w:rFonts w:ascii="Calibri" w:hAnsi="Calibri" w:cs="Calibri"/>
        </w:rPr>
      </w:pPr>
    </w:p>
    <w:p w14:paraId="48D6104C" w14:textId="77777777" w:rsidR="005F3451" w:rsidRDefault="005F3451" w:rsidP="005F3451">
      <w:pPr>
        <w:widowControl w:val="0"/>
        <w:autoSpaceDE w:val="0"/>
        <w:autoSpaceDN w:val="0"/>
        <w:adjustRightInd w:val="0"/>
        <w:rPr>
          <w:rFonts w:ascii="Calibri" w:hAnsi="Calibri" w:cs="Calibri"/>
        </w:rPr>
      </w:pPr>
      <w:r w:rsidRPr="005F3451">
        <w:rPr>
          <w:rFonts w:ascii="Calibri" w:hAnsi="Calibri" w:cs="Calibri"/>
        </w:rPr>
        <w:t>MFG DAY addresses common misperceptions about manufacturing by giving manufacturers an opportunity to open their doors and show, in a coordinated effort, what manufacturing is — and what it isn’t.  Hosting a tour or an open house provides manufacturers with an opportunity to tell their company’s story, dispel outdated myths about manufacturing, inspire a new generation of manufacturers, and connect with their communities. Providing lunch and t-shirts to the students provides them with an incentive for turning in the necessary paperwork in order to take the tour. The t-shirts also serve as a tangible reminder of the significance of Manufacturing in Florida.</w:t>
      </w:r>
    </w:p>
    <w:p w14:paraId="573C1FE1" w14:textId="77777777" w:rsidR="005F3451" w:rsidRPr="005F3451" w:rsidRDefault="005F3451" w:rsidP="005F3451">
      <w:pPr>
        <w:widowControl w:val="0"/>
        <w:autoSpaceDE w:val="0"/>
        <w:autoSpaceDN w:val="0"/>
        <w:adjustRightInd w:val="0"/>
        <w:rPr>
          <w:rFonts w:ascii="Times New Roman" w:hAnsi="Times New Roman" w:cs="Times New Roman"/>
        </w:rPr>
      </w:pPr>
    </w:p>
    <w:p w14:paraId="389FE6A3" w14:textId="77777777" w:rsidR="005F3451" w:rsidRPr="005F3451" w:rsidRDefault="005F3451" w:rsidP="005F3451">
      <w:pPr>
        <w:widowControl w:val="0"/>
        <w:autoSpaceDE w:val="0"/>
        <w:autoSpaceDN w:val="0"/>
        <w:adjustRightInd w:val="0"/>
        <w:rPr>
          <w:rFonts w:ascii="Times New Roman" w:hAnsi="Times New Roman" w:cs="Times New Roman"/>
        </w:rPr>
      </w:pPr>
      <w:r w:rsidRPr="005F3451">
        <w:rPr>
          <w:rFonts w:ascii="Calibri" w:hAnsi="Calibri" w:cs="Calibri"/>
        </w:rPr>
        <w:t>By joining together on NATIONAL MFG DAY, manufacturers will attract media attention to address the skilled labor shortage they face</w:t>
      </w:r>
      <w:r w:rsidRPr="005F3451">
        <w:rPr>
          <w:rFonts w:ascii="Calibri" w:hAnsi="Calibri" w:cs="Calibri"/>
          <w:color w:val="1B3A69"/>
        </w:rPr>
        <w:t xml:space="preserve">. </w:t>
      </w:r>
      <w:r w:rsidRPr="005F3451">
        <w:rPr>
          <w:rFonts w:ascii="Calibri" w:hAnsi="Calibri" w:cs="Calibri"/>
        </w:rPr>
        <w:t>As well, companies will connect with future generations, redefine the public image of manufacturing, and ensure the ongoing prosperity of the whole industry.  MFG DAY is designed to amplify the voice of individual manufacturers and coordinate a collective chorus of manufacturers with common concerns and challenges.</w:t>
      </w:r>
    </w:p>
    <w:p w14:paraId="695FC445" w14:textId="77777777" w:rsidR="005F3451" w:rsidRPr="005F3451" w:rsidRDefault="005F3451" w:rsidP="005F3451">
      <w:pPr>
        <w:widowControl w:val="0"/>
        <w:autoSpaceDE w:val="0"/>
        <w:autoSpaceDN w:val="0"/>
        <w:adjustRightInd w:val="0"/>
        <w:rPr>
          <w:rFonts w:ascii="Calibri" w:hAnsi="Calibri" w:cs="Calibri"/>
        </w:rPr>
      </w:pPr>
    </w:p>
    <w:p w14:paraId="19F968BB" w14:textId="77777777" w:rsidR="005F3451" w:rsidRPr="005F3451" w:rsidRDefault="005F3451" w:rsidP="005F3451">
      <w:pPr>
        <w:widowControl w:val="0"/>
        <w:autoSpaceDE w:val="0"/>
        <w:autoSpaceDN w:val="0"/>
        <w:adjustRightInd w:val="0"/>
        <w:rPr>
          <w:rFonts w:ascii="Times New Roman" w:hAnsi="Times New Roman" w:cs="Times New Roman"/>
        </w:rPr>
      </w:pPr>
      <w:r w:rsidRPr="005F3451">
        <w:rPr>
          <w:rFonts w:ascii="Calibri" w:hAnsi="Calibri" w:cs="Calibri"/>
        </w:rPr>
        <w:t xml:space="preserve">FLATE will assist industry partners and schools by connecting schools with companies and soliciting support for student lunches and t-shirts. </w:t>
      </w:r>
      <w:r w:rsidR="000674DA">
        <w:rPr>
          <w:rFonts w:ascii="Calibri" w:hAnsi="Calibri" w:cs="Calibri"/>
        </w:rPr>
        <w:t xml:space="preserve"> We have set up a </w:t>
      </w:r>
      <w:hyperlink r:id="rId11" w:history="1">
        <w:r w:rsidR="000674DA" w:rsidRPr="000674DA">
          <w:rPr>
            <w:rStyle w:val="Hyperlink"/>
            <w:rFonts w:ascii="Calibri" w:hAnsi="Calibri" w:cs="Calibri"/>
          </w:rPr>
          <w:t>webpage</w:t>
        </w:r>
      </w:hyperlink>
      <w:r w:rsidR="000674DA">
        <w:rPr>
          <w:rFonts w:ascii="Calibri" w:hAnsi="Calibri" w:cs="Calibri"/>
        </w:rPr>
        <w:t xml:space="preserve"> on the “Made in Florida” website to support our efforts in Florida and to recognize </w:t>
      </w:r>
      <w:r w:rsidR="001C4727">
        <w:rPr>
          <w:rFonts w:ascii="Calibri" w:hAnsi="Calibri" w:cs="Calibri"/>
        </w:rPr>
        <w:t>all</w:t>
      </w:r>
      <w:r w:rsidR="000674DA">
        <w:rPr>
          <w:rFonts w:ascii="Calibri" w:hAnsi="Calibri" w:cs="Calibri"/>
        </w:rPr>
        <w:t xml:space="preserve"> who </w:t>
      </w:r>
      <w:r w:rsidR="001C4727">
        <w:rPr>
          <w:rFonts w:ascii="Calibri" w:hAnsi="Calibri" w:cs="Calibri"/>
        </w:rPr>
        <w:lastRenderedPageBreak/>
        <w:t>participate.</w:t>
      </w:r>
      <w:r w:rsidRPr="005F3451">
        <w:rPr>
          <w:rFonts w:ascii="Calibri" w:hAnsi="Calibri" w:cs="Calibri"/>
        </w:rPr>
        <w:t>  </w:t>
      </w:r>
      <w:proofErr w:type="gramStart"/>
      <w:r w:rsidRPr="005F3451">
        <w:rPr>
          <w:rFonts w:ascii="Calibri" w:hAnsi="Calibri" w:cs="Calibri"/>
        </w:rPr>
        <w:t>If</w:t>
      </w:r>
      <w:proofErr w:type="gramEnd"/>
      <w:r w:rsidRPr="005F3451">
        <w:rPr>
          <w:rFonts w:ascii="Calibri" w:hAnsi="Calibri" w:cs="Calibri"/>
        </w:rPr>
        <w:t xml:space="preserve"> your co</w:t>
      </w:r>
      <w:bookmarkStart w:id="0" w:name="_GoBack"/>
      <w:bookmarkEnd w:id="0"/>
      <w:r w:rsidRPr="005F3451">
        <w:rPr>
          <w:rFonts w:ascii="Calibri" w:hAnsi="Calibri" w:cs="Calibri"/>
        </w:rPr>
        <w:t>mpany can host a t</w:t>
      </w:r>
      <w:r w:rsidR="00683373">
        <w:rPr>
          <w:rFonts w:ascii="Calibri" w:hAnsi="Calibri" w:cs="Calibri"/>
        </w:rPr>
        <w:t>our and provide student lunches</w:t>
      </w:r>
      <w:r w:rsidR="000674DA">
        <w:rPr>
          <w:rFonts w:ascii="Calibri" w:hAnsi="Calibri" w:cs="Calibri"/>
        </w:rPr>
        <w:t xml:space="preserve">, </w:t>
      </w:r>
      <w:r w:rsidR="000674DA" w:rsidRPr="005F3451">
        <w:rPr>
          <w:rFonts w:ascii="Calibri" w:hAnsi="Calibri" w:cs="Calibri"/>
        </w:rPr>
        <w:t>or</w:t>
      </w:r>
      <w:r w:rsidR="00683373">
        <w:rPr>
          <w:rFonts w:ascii="Calibri" w:hAnsi="Calibri" w:cs="Calibri"/>
        </w:rPr>
        <w:t xml:space="preserve"> </w:t>
      </w:r>
      <w:r w:rsidRPr="005F3451">
        <w:rPr>
          <w:rFonts w:ascii="Calibri" w:hAnsi="Calibri" w:cs="Calibri"/>
        </w:rPr>
        <w:t>your organization can assist with purchasing t-shirts for the student participants</w:t>
      </w:r>
      <w:r w:rsidR="00683373">
        <w:rPr>
          <w:rFonts w:ascii="Calibri" w:hAnsi="Calibri" w:cs="Calibri"/>
        </w:rPr>
        <w:t xml:space="preserve">, publicity support or anything else, </w:t>
      </w:r>
      <w:hyperlink r:id="rId12" w:history="1">
        <w:r w:rsidRPr="000674DA">
          <w:rPr>
            <w:rStyle w:val="Hyperlink"/>
            <w:rFonts w:ascii="Calibri" w:hAnsi="Calibri" w:cs="Calibri"/>
          </w:rPr>
          <w:t>please sign up here</w:t>
        </w:r>
      </w:hyperlink>
      <w:r w:rsidR="00683373">
        <w:rPr>
          <w:rFonts w:ascii="Calibri" w:hAnsi="Calibri" w:cs="Calibri"/>
          <w:color w:val="0028FC"/>
        </w:rPr>
        <w:t xml:space="preserve">, </w:t>
      </w:r>
      <w:r w:rsidR="00683373" w:rsidRPr="00683373">
        <w:rPr>
          <w:rFonts w:ascii="Calibri" w:hAnsi="Calibri" w:cs="Calibri"/>
        </w:rPr>
        <w:t xml:space="preserve">or contact </w:t>
      </w:r>
      <w:proofErr w:type="spellStart"/>
      <w:r w:rsidR="00683373" w:rsidRPr="00683373">
        <w:rPr>
          <w:rFonts w:ascii="Calibri" w:hAnsi="Calibri" w:cs="Calibri"/>
        </w:rPr>
        <w:t>Desh</w:t>
      </w:r>
      <w:proofErr w:type="spellEnd"/>
      <w:r w:rsidR="00683373" w:rsidRPr="00683373">
        <w:rPr>
          <w:rFonts w:ascii="Calibri" w:hAnsi="Calibri" w:cs="Calibri"/>
        </w:rPr>
        <w:t xml:space="preserve"> Bagley, FLATE Outreach Manager</w:t>
      </w:r>
      <w:r w:rsidR="000674DA" w:rsidRPr="000674DA">
        <w:rPr>
          <w:rFonts w:ascii="Calibri" w:hAnsi="Calibri" w:cs="Calibri"/>
        </w:rPr>
        <w:t xml:space="preserve"> </w:t>
      </w:r>
      <w:r w:rsidR="000674DA" w:rsidRPr="005F3451">
        <w:rPr>
          <w:rFonts w:ascii="Calibri" w:hAnsi="Calibri" w:cs="Calibri"/>
        </w:rPr>
        <w:t xml:space="preserve">at </w:t>
      </w:r>
      <w:hyperlink r:id="rId13" w:history="1">
        <w:r w:rsidR="000674DA" w:rsidRPr="003B6899">
          <w:rPr>
            <w:rStyle w:val="Hyperlink"/>
            <w:rFonts w:ascii="Calibri" w:hAnsi="Calibri" w:cs="Calibri"/>
          </w:rPr>
          <w:t>bagley@fl-ate.org</w:t>
        </w:r>
      </w:hyperlink>
      <w:r w:rsidR="000674DA">
        <w:rPr>
          <w:rFonts w:ascii="Calibri" w:hAnsi="Calibri" w:cs="Calibri"/>
        </w:rPr>
        <w:t xml:space="preserve"> </w:t>
      </w:r>
      <w:r w:rsidR="000674DA" w:rsidRPr="005F3451">
        <w:rPr>
          <w:rFonts w:ascii="Calibri" w:hAnsi="Calibri" w:cs="Calibri"/>
        </w:rPr>
        <w:t xml:space="preserve"> (813) 253-7838.  </w:t>
      </w:r>
      <w:proofErr w:type="spellStart"/>
      <w:r w:rsidR="000674DA" w:rsidRPr="005F3451">
        <w:rPr>
          <w:rFonts w:ascii="Calibri" w:hAnsi="Calibri" w:cs="Calibri"/>
        </w:rPr>
        <w:t>Desh</w:t>
      </w:r>
      <w:proofErr w:type="spellEnd"/>
      <w:r w:rsidR="000674DA" w:rsidRPr="005F3451">
        <w:rPr>
          <w:rFonts w:ascii="Calibri" w:hAnsi="Calibri" w:cs="Calibri"/>
        </w:rPr>
        <w:t xml:space="preserve"> will follow up with all participants with additional information regarding the statewide Manufacturing Day events</w:t>
      </w:r>
      <w:r w:rsidRPr="00683373">
        <w:rPr>
          <w:rFonts w:ascii="Calibri" w:hAnsi="Calibri" w:cs="Calibri"/>
        </w:rPr>
        <w:t>.</w:t>
      </w:r>
      <w:r w:rsidR="000674DA">
        <w:rPr>
          <w:rFonts w:ascii="Calibri" w:hAnsi="Calibri" w:cs="Calibri"/>
        </w:rPr>
        <w:t xml:space="preserve">  </w:t>
      </w:r>
    </w:p>
    <w:p w14:paraId="1033835C" w14:textId="77777777" w:rsidR="005F3451" w:rsidRPr="005F3451" w:rsidRDefault="005F3451" w:rsidP="005F3451">
      <w:pPr>
        <w:widowControl w:val="0"/>
        <w:autoSpaceDE w:val="0"/>
        <w:autoSpaceDN w:val="0"/>
        <w:adjustRightInd w:val="0"/>
        <w:rPr>
          <w:rFonts w:ascii="Calibri" w:hAnsi="Calibri" w:cs="Calibri"/>
        </w:rPr>
      </w:pPr>
    </w:p>
    <w:p w14:paraId="23432775" w14:textId="77777777" w:rsidR="00B10F84" w:rsidRDefault="005F3451" w:rsidP="005F3451">
      <w:pPr>
        <w:widowControl w:val="0"/>
        <w:autoSpaceDE w:val="0"/>
        <w:autoSpaceDN w:val="0"/>
        <w:adjustRightInd w:val="0"/>
        <w:rPr>
          <w:rFonts w:ascii="Calibri" w:hAnsi="Calibri" w:cs="Calibri"/>
        </w:rPr>
      </w:pPr>
      <w:r w:rsidRPr="005F3451">
        <w:rPr>
          <w:rFonts w:ascii="Calibri" w:hAnsi="Calibri" w:cs="Calibri"/>
        </w:rPr>
        <w:t>Please feel free to share this with your organizational membership and others who maybe interested. We look forw</w:t>
      </w:r>
      <w:r w:rsidR="00310794">
        <w:rPr>
          <w:rFonts w:ascii="Calibri" w:hAnsi="Calibri" w:cs="Calibri"/>
        </w:rPr>
        <w:t>ard to everyone’s participation in Florida’s Manufacturing Day celebrations.</w:t>
      </w:r>
    </w:p>
    <w:p w14:paraId="624D6E79" w14:textId="77777777" w:rsidR="005F3451" w:rsidRDefault="005F3451" w:rsidP="005F3451">
      <w:pPr>
        <w:widowControl w:val="0"/>
        <w:autoSpaceDE w:val="0"/>
        <w:autoSpaceDN w:val="0"/>
        <w:adjustRightInd w:val="0"/>
        <w:rPr>
          <w:rFonts w:ascii="Calibri" w:hAnsi="Calibri" w:cs="Calibri"/>
        </w:rPr>
      </w:pPr>
    </w:p>
    <w:p w14:paraId="4F93EFEC" w14:textId="77777777" w:rsidR="005F3451" w:rsidRDefault="005F3451" w:rsidP="005F3451">
      <w:pPr>
        <w:widowControl w:val="0"/>
        <w:autoSpaceDE w:val="0"/>
        <w:autoSpaceDN w:val="0"/>
        <w:adjustRightInd w:val="0"/>
        <w:rPr>
          <w:rFonts w:ascii="Calibri" w:hAnsi="Calibri" w:cs="Calibri"/>
        </w:rPr>
      </w:pPr>
      <w:r>
        <w:rPr>
          <w:rFonts w:ascii="Calibri" w:hAnsi="Calibri" w:cs="Calibri"/>
        </w:rPr>
        <w:t xml:space="preserve">Warm Regards, </w:t>
      </w:r>
    </w:p>
    <w:p w14:paraId="79681403" w14:textId="77777777" w:rsidR="005F3451" w:rsidRDefault="005F3451" w:rsidP="005F3451">
      <w:pPr>
        <w:widowControl w:val="0"/>
        <w:autoSpaceDE w:val="0"/>
        <w:autoSpaceDN w:val="0"/>
        <w:adjustRightInd w:val="0"/>
        <w:rPr>
          <w:rFonts w:ascii="Apple Chancery" w:hAnsi="Apple Chancery" w:cs="Apple Chancery"/>
          <w:i/>
        </w:rPr>
      </w:pPr>
      <w:r w:rsidRPr="005F3451">
        <w:rPr>
          <w:rFonts w:ascii="Apple Chancery" w:hAnsi="Apple Chancery" w:cs="Apple Chancery"/>
          <w:i/>
        </w:rPr>
        <w:t>Marilyn</w:t>
      </w:r>
    </w:p>
    <w:p w14:paraId="28D4AAC8" w14:textId="77777777" w:rsidR="005F3451" w:rsidRDefault="00310794" w:rsidP="005F3451">
      <w:pPr>
        <w:widowControl w:val="0"/>
        <w:autoSpaceDE w:val="0"/>
        <w:autoSpaceDN w:val="0"/>
        <w:adjustRightInd w:val="0"/>
        <w:rPr>
          <w:rFonts w:ascii="Apple Chancery" w:hAnsi="Apple Chancery" w:cs="Apple Chancery"/>
          <w:i/>
        </w:rPr>
      </w:pPr>
      <w:r>
        <w:rPr>
          <w:rFonts w:asciiTheme="majorHAnsi" w:hAnsiTheme="majorHAnsi" w:cs="Apple Chancery"/>
          <w:noProof/>
        </w:rPr>
        <w:drawing>
          <wp:anchor distT="0" distB="0" distL="114300" distR="114300" simplePos="0" relativeHeight="251660288" behindDoc="0" locked="0" layoutInCell="1" allowOverlap="1" wp14:anchorId="3A578551" wp14:editId="4AA241FA">
            <wp:simplePos x="0" y="0"/>
            <wp:positionH relativeFrom="column">
              <wp:posOffset>3657600</wp:posOffset>
            </wp:positionH>
            <wp:positionV relativeFrom="paragraph">
              <wp:posOffset>227330</wp:posOffset>
            </wp:positionV>
            <wp:extent cx="1360170" cy="1782445"/>
            <wp:effectExtent l="0" t="0" r="11430" b="0"/>
            <wp:wrapSquare wrapText="bothSides"/>
            <wp:docPr id="9" name="Picture 9" descr="depts:FLATE:Graphics:LOGOS:FLATE Logos:2010:FlateLogo2010-300dpi1in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pts:FLATE:Graphics:LOGOS:FLATE Logos:2010:FlateLogo2010-300dpi1inch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0170" cy="1782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A87F85" w14:textId="77777777" w:rsidR="005F3451" w:rsidRDefault="005F3451" w:rsidP="005F3451">
      <w:pPr>
        <w:widowControl w:val="0"/>
        <w:autoSpaceDE w:val="0"/>
        <w:autoSpaceDN w:val="0"/>
        <w:adjustRightInd w:val="0"/>
        <w:rPr>
          <w:rFonts w:asciiTheme="majorHAnsi" w:hAnsiTheme="majorHAnsi" w:cs="Apple Chancery"/>
        </w:rPr>
      </w:pPr>
      <w:r>
        <w:rPr>
          <w:rFonts w:asciiTheme="majorHAnsi" w:hAnsiTheme="majorHAnsi" w:cs="Apple Chancery"/>
        </w:rPr>
        <w:t>Marilyn Barger, Ph.D., P.E., CPT</w:t>
      </w:r>
    </w:p>
    <w:p w14:paraId="3830C205" w14:textId="77777777" w:rsidR="005F3451" w:rsidRDefault="005F3451" w:rsidP="005F3451">
      <w:pPr>
        <w:widowControl w:val="0"/>
        <w:autoSpaceDE w:val="0"/>
        <w:autoSpaceDN w:val="0"/>
        <w:adjustRightInd w:val="0"/>
        <w:rPr>
          <w:rFonts w:asciiTheme="majorHAnsi" w:hAnsiTheme="majorHAnsi" w:cs="Apple Chancery"/>
        </w:rPr>
      </w:pPr>
      <w:r>
        <w:rPr>
          <w:rFonts w:asciiTheme="majorHAnsi" w:hAnsiTheme="majorHAnsi" w:cs="Apple Chancery"/>
        </w:rPr>
        <w:t>PI &amp; Executive Director</w:t>
      </w:r>
    </w:p>
    <w:p w14:paraId="41901634" w14:textId="77777777" w:rsidR="005F3451" w:rsidRDefault="005F3451" w:rsidP="005F3451">
      <w:pPr>
        <w:widowControl w:val="0"/>
        <w:autoSpaceDE w:val="0"/>
        <w:autoSpaceDN w:val="0"/>
        <w:adjustRightInd w:val="0"/>
        <w:rPr>
          <w:rFonts w:asciiTheme="majorHAnsi" w:hAnsiTheme="majorHAnsi" w:cs="Apple Chancery"/>
        </w:rPr>
      </w:pPr>
      <w:r>
        <w:rPr>
          <w:rFonts w:asciiTheme="majorHAnsi" w:hAnsiTheme="majorHAnsi" w:cs="Apple Chancery"/>
        </w:rPr>
        <w:t>Florida Advanced Technological Education Center</w:t>
      </w:r>
    </w:p>
    <w:p w14:paraId="4FB0ACC5" w14:textId="77777777" w:rsidR="005F3451" w:rsidRDefault="005F3451" w:rsidP="005F3451">
      <w:pPr>
        <w:widowControl w:val="0"/>
        <w:autoSpaceDE w:val="0"/>
        <w:autoSpaceDN w:val="0"/>
        <w:adjustRightInd w:val="0"/>
        <w:rPr>
          <w:rFonts w:asciiTheme="majorHAnsi" w:hAnsiTheme="majorHAnsi" w:cs="Apple Chancery"/>
        </w:rPr>
      </w:pPr>
      <w:r>
        <w:rPr>
          <w:rFonts w:asciiTheme="majorHAnsi" w:hAnsiTheme="majorHAnsi" w:cs="Apple Chancery"/>
        </w:rPr>
        <w:t>A NSF Regional Center of Excellence</w:t>
      </w:r>
    </w:p>
    <w:p w14:paraId="47E0E047" w14:textId="77777777" w:rsidR="005F3451" w:rsidRDefault="005F3451" w:rsidP="005F3451">
      <w:pPr>
        <w:widowControl w:val="0"/>
        <w:autoSpaceDE w:val="0"/>
        <w:autoSpaceDN w:val="0"/>
        <w:adjustRightInd w:val="0"/>
        <w:rPr>
          <w:rFonts w:asciiTheme="majorHAnsi" w:hAnsiTheme="majorHAnsi" w:cs="Apple Chancery"/>
          <w:i/>
        </w:rPr>
      </w:pPr>
      <w:r w:rsidRPr="005F3451">
        <w:rPr>
          <w:rFonts w:asciiTheme="majorHAnsi" w:hAnsiTheme="majorHAnsi" w:cs="Apple Chancery"/>
          <w:i/>
        </w:rPr>
        <w:t>Supporting Florida’s Manufacturing Workforce</w:t>
      </w:r>
    </w:p>
    <w:p w14:paraId="1908CE0D" w14:textId="77777777" w:rsidR="00683373" w:rsidRDefault="00683373" w:rsidP="005F3451">
      <w:pPr>
        <w:widowControl w:val="0"/>
        <w:autoSpaceDE w:val="0"/>
        <w:autoSpaceDN w:val="0"/>
        <w:adjustRightInd w:val="0"/>
        <w:rPr>
          <w:rFonts w:asciiTheme="majorHAnsi" w:hAnsiTheme="majorHAnsi" w:cs="Apple Chancery"/>
          <w:i/>
        </w:rPr>
      </w:pPr>
    </w:p>
    <w:p w14:paraId="01D57C6D" w14:textId="77777777" w:rsidR="00683373" w:rsidRDefault="00683373" w:rsidP="005F3451">
      <w:pPr>
        <w:widowControl w:val="0"/>
        <w:autoSpaceDE w:val="0"/>
        <w:autoSpaceDN w:val="0"/>
        <w:adjustRightInd w:val="0"/>
        <w:rPr>
          <w:rFonts w:asciiTheme="majorHAnsi" w:hAnsiTheme="majorHAnsi" w:cs="Apple Chancery"/>
          <w:i/>
        </w:rPr>
      </w:pPr>
      <w:r>
        <w:rPr>
          <w:rFonts w:asciiTheme="majorHAnsi" w:hAnsiTheme="majorHAnsi" w:cs="Apple Chancery"/>
          <w:i/>
        </w:rPr>
        <w:t>813.259.6578</w:t>
      </w:r>
    </w:p>
    <w:p w14:paraId="761321CF" w14:textId="77777777" w:rsidR="00683373" w:rsidRPr="00683373" w:rsidRDefault="001C4727" w:rsidP="005F3451">
      <w:pPr>
        <w:widowControl w:val="0"/>
        <w:autoSpaceDE w:val="0"/>
        <w:autoSpaceDN w:val="0"/>
        <w:adjustRightInd w:val="0"/>
        <w:rPr>
          <w:rFonts w:asciiTheme="majorHAnsi" w:hAnsiTheme="majorHAnsi" w:cs="Apple Chancery"/>
        </w:rPr>
      </w:pPr>
      <w:hyperlink r:id="rId15" w:history="1">
        <w:r w:rsidR="00683373" w:rsidRPr="00683373">
          <w:rPr>
            <w:rStyle w:val="Hyperlink"/>
            <w:rFonts w:asciiTheme="majorHAnsi" w:hAnsiTheme="majorHAnsi" w:cs="Apple Chancery"/>
          </w:rPr>
          <w:t>barger@fl-ate.org</w:t>
        </w:r>
      </w:hyperlink>
    </w:p>
    <w:p w14:paraId="5704F597" w14:textId="77777777" w:rsidR="00683373" w:rsidRPr="00683373" w:rsidRDefault="001C4727" w:rsidP="005F3451">
      <w:pPr>
        <w:widowControl w:val="0"/>
        <w:autoSpaceDE w:val="0"/>
        <w:autoSpaceDN w:val="0"/>
        <w:adjustRightInd w:val="0"/>
        <w:rPr>
          <w:rFonts w:asciiTheme="majorHAnsi" w:hAnsiTheme="majorHAnsi" w:cs="Apple Chancery"/>
        </w:rPr>
      </w:pPr>
      <w:hyperlink r:id="rId16" w:history="1">
        <w:r w:rsidR="00683373" w:rsidRPr="00683373">
          <w:rPr>
            <w:rStyle w:val="Hyperlink"/>
            <w:rFonts w:asciiTheme="majorHAnsi" w:hAnsiTheme="majorHAnsi" w:cs="Apple Chancery"/>
          </w:rPr>
          <w:t>www.fl-ate.org</w:t>
        </w:r>
      </w:hyperlink>
      <w:r w:rsidR="00683373" w:rsidRPr="00683373">
        <w:rPr>
          <w:rFonts w:asciiTheme="majorHAnsi" w:hAnsiTheme="majorHAnsi" w:cs="Apple Chancery"/>
        </w:rPr>
        <w:t xml:space="preserve"> </w:t>
      </w:r>
    </w:p>
    <w:p w14:paraId="744E8848" w14:textId="77777777" w:rsidR="00683373" w:rsidRDefault="00683373" w:rsidP="005F3451">
      <w:pPr>
        <w:widowControl w:val="0"/>
        <w:autoSpaceDE w:val="0"/>
        <w:autoSpaceDN w:val="0"/>
        <w:adjustRightInd w:val="0"/>
        <w:rPr>
          <w:rFonts w:asciiTheme="majorHAnsi" w:hAnsiTheme="majorHAnsi" w:cs="Apple Chancery"/>
        </w:rPr>
      </w:pPr>
    </w:p>
    <w:p w14:paraId="03CF179D" w14:textId="77777777" w:rsidR="00310794" w:rsidRPr="00310794" w:rsidRDefault="00310794" w:rsidP="005F3451">
      <w:pPr>
        <w:widowControl w:val="0"/>
        <w:autoSpaceDE w:val="0"/>
        <w:autoSpaceDN w:val="0"/>
        <w:adjustRightInd w:val="0"/>
        <w:rPr>
          <w:rFonts w:asciiTheme="majorHAnsi" w:hAnsiTheme="majorHAnsi" w:cs="Apple Chancery"/>
        </w:rPr>
      </w:pPr>
    </w:p>
    <w:sectPr w:rsidR="00310794" w:rsidRPr="00310794" w:rsidSect="005F3451">
      <w:pgSz w:w="12240" w:h="15840"/>
      <w:pgMar w:top="1167" w:right="1530" w:bottom="1440" w:left="1800" w:header="720" w:footer="197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D7D4D" w14:textId="77777777" w:rsidR="000674DA" w:rsidRDefault="000674DA" w:rsidP="005F3451">
      <w:r>
        <w:separator/>
      </w:r>
    </w:p>
  </w:endnote>
  <w:endnote w:type="continuationSeparator" w:id="0">
    <w:p w14:paraId="7F5CCD97" w14:textId="77777777" w:rsidR="000674DA" w:rsidRDefault="000674DA" w:rsidP="005F3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9ED95" w14:textId="77777777" w:rsidR="000674DA" w:rsidRDefault="000674DA" w:rsidP="005F3451">
      <w:r>
        <w:separator/>
      </w:r>
    </w:p>
  </w:footnote>
  <w:footnote w:type="continuationSeparator" w:id="0">
    <w:p w14:paraId="2DA681AD" w14:textId="77777777" w:rsidR="000674DA" w:rsidRDefault="000674DA" w:rsidP="005F345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B0F6D"/>
    <w:multiLevelType w:val="hybridMultilevel"/>
    <w:tmpl w:val="DFA0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451"/>
    <w:rsid w:val="000674DA"/>
    <w:rsid w:val="001C4727"/>
    <w:rsid w:val="00310794"/>
    <w:rsid w:val="005F3451"/>
    <w:rsid w:val="00683373"/>
    <w:rsid w:val="00B10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7841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451"/>
    <w:pPr>
      <w:ind w:left="720"/>
      <w:contextualSpacing/>
    </w:pPr>
  </w:style>
  <w:style w:type="character" w:styleId="Hyperlink">
    <w:name w:val="Hyperlink"/>
    <w:basedOn w:val="DefaultParagraphFont"/>
    <w:uiPriority w:val="99"/>
    <w:unhideWhenUsed/>
    <w:rsid w:val="005F3451"/>
    <w:rPr>
      <w:color w:val="0000FF" w:themeColor="hyperlink"/>
      <w:u w:val="single"/>
    </w:rPr>
  </w:style>
  <w:style w:type="paragraph" w:styleId="BalloonText">
    <w:name w:val="Balloon Text"/>
    <w:basedOn w:val="Normal"/>
    <w:link w:val="BalloonTextChar"/>
    <w:uiPriority w:val="99"/>
    <w:semiHidden/>
    <w:unhideWhenUsed/>
    <w:rsid w:val="005F34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3451"/>
    <w:rPr>
      <w:rFonts w:ascii="Lucida Grande" w:hAnsi="Lucida Grande" w:cs="Lucida Grande"/>
      <w:sz w:val="18"/>
      <w:szCs w:val="18"/>
    </w:rPr>
  </w:style>
  <w:style w:type="paragraph" w:styleId="Header">
    <w:name w:val="header"/>
    <w:basedOn w:val="Normal"/>
    <w:link w:val="HeaderChar"/>
    <w:uiPriority w:val="99"/>
    <w:unhideWhenUsed/>
    <w:rsid w:val="005F3451"/>
    <w:pPr>
      <w:tabs>
        <w:tab w:val="center" w:pos="4320"/>
        <w:tab w:val="right" w:pos="8640"/>
      </w:tabs>
    </w:pPr>
  </w:style>
  <w:style w:type="character" w:customStyle="1" w:styleId="HeaderChar">
    <w:name w:val="Header Char"/>
    <w:basedOn w:val="DefaultParagraphFont"/>
    <w:link w:val="Header"/>
    <w:uiPriority w:val="99"/>
    <w:rsid w:val="005F3451"/>
  </w:style>
  <w:style w:type="paragraph" w:styleId="Footer">
    <w:name w:val="footer"/>
    <w:basedOn w:val="Normal"/>
    <w:link w:val="FooterChar"/>
    <w:uiPriority w:val="99"/>
    <w:unhideWhenUsed/>
    <w:rsid w:val="005F3451"/>
    <w:pPr>
      <w:tabs>
        <w:tab w:val="center" w:pos="4320"/>
        <w:tab w:val="right" w:pos="8640"/>
      </w:tabs>
    </w:pPr>
  </w:style>
  <w:style w:type="character" w:customStyle="1" w:styleId="FooterChar">
    <w:name w:val="Footer Char"/>
    <w:basedOn w:val="DefaultParagraphFont"/>
    <w:link w:val="Footer"/>
    <w:uiPriority w:val="99"/>
    <w:rsid w:val="005F34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451"/>
    <w:pPr>
      <w:ind w:left="720"/>
      <w:contextualSpacing/>
    </w:pPr>
  </w:style>
  <w:style w:type="character" w:styleId="Hyperlink">
    <w:name w:val="Hyperlink"/>
    <w:basedOn w:val="DefaultParagraphFont"/>
    <w:uiPriority w:val="99"/>
    <w:unhideWhenUsed/>
    <w:rsid w:val="005F3451"/>
    <w:rPr>
      <w:color w:val="0000FF" w:themeColor="hyperlink"/>
      <w:u w:val="single"/>
    </w:rPr>
  </w:style>
  <w:style w:type="paragraph" w:styleId="BalloonText">
    <w:name w:val="Balloon Text"/>
    <w:basedOn w:val="Normal"/>
    <w:link w:val="BalloonTextChar"/>
    <w:uiPriority w:val="99"/>
    <w:semiHidden/>
    <w:unhideWhenUsed/>
    <w:rsid w:val="005F34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3451"/>
    <w:rPr>
      <w:rFonts w:ascii="Lucida Grande" w:hAnsi="Lucida Grande" w:cs="Lucida Grande"/>
      <w:sz w:val="18"/>
      <w:szCs w:val="18"/>
    </w:rPr>
  </w:style>
  <w:style w:type="paragraph" w:styleId="Header">
    <w:name w:val="header"/>
    <w:basedOn w:val="Normal"/>
    <w:link w:val="HeaderChar"/>
    <w:uiPriority w:val="99"/>
    <w:unhideWhenUsed/>
    <w:rsid w:val="005F3451"/>
    <w:pPr>
      <w:tabs>
        <w:tab w:val="center" w:pos="4320"/>
        <w:tab w:val="right" w:pos="8640"/>
      </w:tabs>
    </w:pPr>
  </w:style>
  <w:style w:type="character" w:customStyle="1" w:styleId="HeaderChar">
    <w:name w:val="Header Char"/>
    <w:basedOn w:val="DefaultParagraphFont"/>
    <w:link w:val="Header"/>
    <w:uiPriority w:val="99"/>
    <w:rsid w:val="005F3451"/>
  </w:style>
  <w:style w:type="paragraph" w:styleId="Footer">
    <w:name w:val="footer"/>
    <w:basedOn w:val="Normal"/>
    <w:link w:val="FooterChar"/>
    <w:uiPriority w:val="99"/>
    <w:unhideWhenUsed/>
    <w:rsid w:val="005F3451"/>
    <w:pPr>
      <w:tabs>
        <w:tab w:val="center" w:pos="4320"/>
        <w:tab w:val="right" w:pos="8640"/>
      </w:tabs>
    </w:pPr>
  </w:style>
  <w:style w:type="character" w:customStyle="1" w:styleId="FooterChar">
    <w:name w:val="Footer Char"/>
    <w:basedOn w:val="DefaultParagraphFont"/>
    <w:link w:val="Footer"/>
    <w:uiPriority w:val="99"/>
    <w:rsid w:val="005F3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adeinflorida.org/manufacturing-day/" TargetMode="External"/><Relationship Id="rId12" Type="http://schemas.openxmlformats.org/officeDocument/2006/relationships/hyperlink" Target="http://www.surveymonkey.com/s/WR8NBBT" TargetMode="External"/><Relationship Id="rId13" Type="http://schemas.openxmlformats.org/officeDocument/2006/relationships/hyperlink" Target="mailto:bagley@fl-ate.org" TargetMode="External"/><Relationship Id="rId14" Type="http://schemas.openxmlformats.org/officeDocument/2006/relationships/image" Target="media/image3.jpeg"/><Relationship Id="rId15" Type="http://schemas.openxmlformats.org/officeDocument/2006/relationships/hyperlink" Target="mailto:barger@fl-ate.org" TargetMode="External"/><Relationship Id="rId16" Type="http://schemas.openxmlformats.org/officeDocument/2006/relationships/hyperlink" Target="http://www.fl-ate.org"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www.mfgd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568</Words>
  <Characters>3244</Characters>
  <Application>Microsoft Macintosh Word</Application>
  <DocSecurity>0</DocSecurity>
  <Lines>27</Lines>
  <Paragraphs>7</Paragraphs>
  <ScaleCrop>false</ScaleCrop>
  <Company>Hillsborough CC</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Barger</dc:creator>
  <cp:keywords/>
  <dc:description/>
  <cp:lastModifiedBy>Marilyn Barger</cp:lastModifiedBy>
  <cp:revision>2</cp:revision>
  <dcterms:created xsi:type="dcterms:W3CDTF">2013-07-27T16:45:00Z</dcterms:created>
  <dcterms:modified xsi:type="dcterms:W3CDTF">2013-07-27T17:50:00Z</dcterms:modified>
</cp:coreProperties>
</file>